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B5" w:rsidRPr="003F6EB5" w:rsidRDefault="003F6EB5" w:rsidP="003F6EB5">
      <w:pPr>
        <w:jc w:val="center"/>
        <w:rPr>
          <w:rFonts w:ascii="Times New Roman" w:hAnsi="Times New Roman" w:cs="Times New Roman"/>
          <w:sz w:val="36"/>
          <w:szCs w:val="36"/>
        </w:rPr>
      </w:pPr>
      <w:r w:rsidRPr="003F6EB5">
        <w:rPr>
          <w:rFonts w:ascii="Times New Roman" w:hAnsi="Times New Roman" w:cs="Times New Roman"/>
          <w:sz w:val="36"/>
          <w:szCs w:val="36"/>
        </w:rPr>
        <w:t>Fewer Ohio counties sharing in employment growth</w:t>
      </w:r>
    </w:p>
    <w:p w:rsidR="003F6EB5" w:rsidRDefault="003F6EB5">
      <w:pPr>
        <w:rPr>
          <w:rFonts w:ascii="Times New Roman" w:hAnsi="Times New Roman" w:cs="Times New Roman"/>
          <w:sz w:val="24"/>
          <w:szCs w:val="24"/>
        </w:rPr>
      </w:pPr>
    </w:p>
    <w:p w:rsidR="0044365F" w:rsidRDefault="00A16D7A">
      <w:pPr>
        <w:rPr>
          <w:rFonts w:ascii="Times New Roman" w:hAnsi="Times New Roman" w:cs="Times New Roman"/>
          <w:sz w:val="24"/>
          <w:szCs w:val="24"/>
        </w:rPr>
      </w:pPr>
      <w:r>
        <w:rPr>
          <w:rFonts w:ascii="Times New Roman" w:hAnsi="Times New Roman" w:cs="Times New Roman"/>
          <w:sz w:val="24"/>
          <w:szCs w:val="24"/>
        </w:rPr>
        <w:t xml:space="preserve">    </w:t>
      </w:r>
      <w:r w:rsidR="000C67B7">
        <w:rPr>
          <w:rFonts w:ascii="Times New Roman" w:hAnsi="Times New Roman" w:cs="Times New Roman"/>
          <w:sz w:val="24"/>
          <w:szCs w:val="24"/>
        </w:rPr>
        <w:t>For most of Ohio’s history, the state’s 88 counties shared in the job growth during the expansions that followed each recession. For example, all but 1</w:t>
      </w:r>
      <w:r w:rsidR="0044365F" w:rsidRPr="0044365F">
        <w:rPr>
          <w:rFonts w:ascii="Times New Roman" w:hAnsi="Times New Roman" w:cs="Times New Roman"/>
          <w:sz w:val="24"/>
          <w:szCs w:val="24"/>
        </w:rPr>
        <w:t xml:space="preserve">0 counties </w:t>
      </w:r>
      <w:r w:rsidR="000C67B7">
        <w:rPr>
          <w:rFonts w:ascii="Times New Roman" w:hAnsi="Times New Roman" w:cs="Times New Roman"/>
          <w:sz w:val="24"/>
          <w:szCs w:val="24"/>
        </w:rPr>
        <w:t xml:space="preserve">posted </w:t>
      </w:r>
      <w:r w:rsidR="0044365F" w:rsidRPr="0044365F">
        <w:rPr>
          <w:rFonts w:ascii="Times New Roman" w:hAnsi="Times New Roman" w:cs="Times New Roman"/>
          <w:sz w:val="24"/>
          <w:szCs w:val="24"/>
        </w:rPr>
        <w:t xml:space="preserve">record high employment in </w:t>
      </w:r>
      <w:r w:rsidR="000C67B7">
        <w:rPr>
          <w:rFonts w:ascii="Times New Roman" w:hAnsi="Times New Roman" w:cs="Times New Roman"/>
          <w:sz w:val="24"/>
          <w:szCs w:val="24"/>
        </w:rPr>
        <w:t xml:space="preserve">1979, 1980 or 1981, </w:t>
      </w:r>
      <w:r w:rsidR="0044365F">
        <w:rPr>
          <w:rFonts w:ascii="Times New Roman" w:hAnsi="Times New Roman" w:cs="Times New Roman"/>
          <w:sz w:val="24"/>
          <w:szCs w:val="24"/>
        </w:rPr>
        <w:t xml:space="preserve"> the t</w:t>
      </w:r>
      <w:r w:rsidR="0044365F" w:rsidRPr="0044365F">
        <w:rPr>
          <w:rFonts w:ascii="Times New Roman" w:hAnsi="Times New Roman" w:cs="Times New Roman"/>
          <w:sz w:val="24"/>
          <w:szCs w:val="24"/>
        </w:rPr>
        <w:t xml:space="preserve">hree years bracketing the </w:t>
      </w:r>
      <w:hyperlink r:id="rId4" w:history="1">
        <w:r w:rsidR="008D77A8">
          <w:rPr>
            <w:rStyle w:val="Hyperlink"/>
            <w:rFonts w:ascii="Times New Roman" w:hAnsi="Times New Roman" w:cs="Times New Roman"/>
            <w:sz w:val="24"/>
            <w:szCs w:val="24"/>
          </w:rPr>
          <w:t>January 1980 peak of the 1973-1980 business cycle</w:t>
        </w:r>
      </w:hyperlink>
      <w:r w:rsidR="0044365F" w:rsidRPr="0044365F">
        <w:rPr>
          <w:rFonts w:ascii="Times New Roman" w:hAnsi="Times New Roman" w:cs="Times New Roman"/>
          <w:sz w:val="24"/>
          <w:szCs w:val="24"/>
        </w:rPr>
        <w:t>.</w:t>
      </w:r>
      <w:r w:rsidR="0044365F">
        <w:rPr>
          <w:rFonts w:ascii="Times New Roman" w:hAnsi="Times New Roman" w:cs="Times New Roman"/>
          <w:sz w:val="24"/>
          <w:szCs w:val="24"/>
        </w:rPr>
        <w:t xml:space="preserve"> Those</w:t>
      </w:r>
      <w:r w:rsidR="0044365F" w:rsidRPr="0044365F">
        <w:rPr>
          <w:rFonts w:ascii="Times New Roman" w:hAnsi="Times New Roman" w:cs="Times New Roman"/>
          <w:sz w:val="24"/>
          <w:szCs w:val="24"/>
        </w:rPr>
        <w:t xml:space="preserve"> 78 counties </w:t>
      </w:r>
      <w:r w:rsidR="0044365F">
        <w:rPr>
          <w:rFonts w:ascii="Times New Roman" w:hAnsi="Times New Roman" w:cs="Times New Roman"/>
          <w:sz w:val="24"/>
          <w:szCs w:val="24"/>
        </w:rPr>
        <w:t xml:space="preserve">represented </w:t>
      </w:r>
      <w:r w:rsidR="0044365F" w:rsidRPr="0044365F">
        <w:rPr>
          <w:rFonts w:ascii="Times New Roman" w:hAnsi="Times New Roman" w:cs="Times New Roman"/>
          <w:sz w:val="24"/>
          <w:szCs w:val="24"/>
        </w:rPr>
        <w:t>96 percent of the state’s total population</w:t>
      </w:r>
      <w:r w:rsidR="003F6EB5">
        <w:rPr>
          <w:rFonts w:ascii="Times New Roman" w:hAnsi="Times New Roman" w:cs="Times New Roman"/>
          <w:sz w:val="24"/>
          <w:szCs w:val="24"/>
        </w:rPr>
        <w:t>, according to the 1980 census</w:t>
      </w:r>
      <w:r w:rsidR="0044365F" w:rsidRPr="0044365F">
        <w:rPr>
          <w:rFonts w:ascii="Times New Roman" w:hAnsi="Times New Roman" w:cs="Times New Roman"/>
          <w:sz w:val="24"/>
          <w:szCs w:val="24"/>
        </w:rPr>
        <w:t>.</w:t>
      </w:r>
    </w:p>
    <w:p w:rsidR="0044365F" w:rsidRPr="0044365F" w:rsidRDefault="0044365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67300" cy="5476875"/>
            <wp:effectExtent l="19050" t="0" r="0" b="0"/>
            <wp:docPr id="3" name="Picture 2" descr="PeakJobs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Jobs80.gif"/>
                    <pic:cNvPicPr/>
                  </pic:nvPicPr>
                  <pic:blipFill>
                    <a:blip r:embed="rId5" cstate="print"/>
                    <a:stretch>
                      <a:fillRect/>
                    </a:stretch>
                  </pic:blipFill>
                  <pic:spPr>
                    <a:xfrm>
                      <a:off x="0" y="0"/>
                      <a:ext cx="5067300" cy="5476875"/>
                    </a:xfrm>
                    <a:prstGeom prst="rect">
                      <a:avLst/>
                    </a:prstGeom>
                  </pic:spPr>
                </pic:pic>
              </a:graphicData>
            </a:graphic>
          </wp:inline>
        </w:drawing>
      </w:r>
    </w:p>
    <w:p w:rsidR="0044365F" w:rsidRDefault="0044365F">
      <w:pPr>
        <w:rPr>
          <w:rFonts w:ascii="Times New Roman" w:hAnsi="Times New Roman" w:cs="Times New Roman"/>
          <w:sz w:val="24"/>
          <w:szCs w:val="24"/>
        </w:rPr>
      </w:pPr>
      <w:r>
        <w:rPr>
          <w:rFonts w:ascii="Times New Roman" w:hAnsi="Times New Roman" w:cs="Times New Roman"/>
          <w:sz w:val="24"/>
          <w:szCs w:val="24"/>
        </w:rPr>
        <w:br w:type="page"/>
      </w:r>
    </w:p>
    <w:p w:rsidR="003F6EB5" w:rsidRDefault="003F6EB5">
      <w:pPr>
        <w:rPr>
          <w:rFonts w:ascii="Times New Roman" w:hAnsi="Times New Roman" w:cs="Times New Roman"/>
          <w:sz w:val="24"/>
          <w:szCs w:val="24"/>
        </w:rPr>
      </w:pPr>
      <w:r>
        <w:rPr>
          <w:rFonts w:ascii="Times New Roman" w:hAnsi="Times New Roman" w:cs="Times New Roman"/>
          <w:sz w:val="24"/>
          <w:szCs w:val="24"/>
        </w:rPr>
        <w:lastRenderedPageBreak/>
        <w:t xml:space="preserve">    The pattern of </w:t>
      </w:r>
      <w:r w:rsidR="00D81E25">
        <w:rPr>
          <w:rFonts w:ascii="Times New Roman" w:hAnsi="Times New Roman" w:cs="Times New Roman"/>
          <w:sz w:val="24"/>
          <w:szCs w:val="24"/>
        </w:rPr>
        <w:t xml:space="preserve">shared </w:t>
      </w:r>
      <w:r w:rsidR="000C67B7">
        <w:rPr>
          <w:rFonts w:ascii="Times New Roman" w:hAnsi="Times New Roman" w:cs="Times New Roman"/>
          <w:sz w:val="24"/>
          <w:szCs w:val="24"/>
        </w:rPr>
        <w:t xml:space="preserve">job growth </w:t>
      </w:r>
      <w:r>
        <w:rPr>
          <w:rFonts w:ascii="Times New Roman" w:hAnsi="Times New Roman" w:cs="Times New Roman"/>
          <w:sz w:val="24"/>
          <w:szCs w:val="24"/>
        </w:rPr>
        <w:t xml:space="preserve">continued in the next two business cycles. In the three years bracketing the </w:t>
      </w:r>
      <w:r w:rsidR="008D77A8">
        <w:rPr>
          <w:rFonts w:ascii="Times New Roman" w:hAnsi="Times New Roman" w:cs="Times New Roman"/>
          <w:sz w:val="24"/>
          <w:szCs w:val="24"/>
        </w:rPr>
        <w:t xml:space="preserve">July </w:t>
      </w:r>
      <w:r>
        <w:rPr>
          <w:rFonts w:ascii="Times New Roman" w:hAnsi="Times New Roman" w:cs="Times New Roman"/>
          <w:sz w:val="24"/>
          <w:szCs w:val="24"/>
        </w:rPr>
        <w:t xml:space="preserve">1990 peak, 66 counties, representing about 86 percent of the state’s population, </w:t>
      </w:r>
      <w:r w:rsidR="000C67B7">
        <w:rPr>
          <w:rFonts w:ascii="Times New Roman" w:hAnsi="Times New Roman" w:cs="Times New Roman"/>
          <w:sz w:val="24"/>
          <w:szCs w:val="24"/>
        </w:rPr>
        <w:t>posted record high employment</w:t>
      </w:r>
      <w:r>
        <w:rPr>
          <w:rFonts w:ascii="Times New Roman" w:hAnsi="Times New Roman" w:cs="Times New Roman"/>
          <w:sz w:val="24"/>
          <w:szCs w:val="24"/>
        </w:rPr>
        <w:t>.</w:t>
      </w:r>
    </w:p>
    <w:p w:rsidR="003F6EB5" w:rsidRDefault="003D1800">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5067300" cy="5476875"/>
            <wp:effectExtent l="19050" t="0" r="0" b="0"/>
            <wp:docPr id="5" name="Picture 4" descr="PeakJobs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Jobs90.gif"/>
                    <pic:cNvPicPr/>
                  </pic:nvPicPr>
                  <pic:blipFill>
                    <a:blip r:embed="rId6" cstate="print"/>
                    <a:stretch>
                      <a:fillRect/>
                    </a:stretch>
                  </pic:blipFill>
                  <pic:spPr>
                    <a:xfrm>
                      <a:off x="0" y="0"/>
                      <a:ext cx="5067300" cy="5476875"/>
                    </a:xfrm>
                    <a:prstGeom prst="rect">
                      <a:avLst/>
                    </a:prstGeom>
                  </pic:spPr>
                </pic:pic>
              </a:graphicData>
            </a:graphic>
          </wp:inline>
        </w:drawing>
      </w:r>
    </w:p>
    <w:p w:rsidR="003D1800" w:rsidRDefault="003D1800">
      <w:pPr>
        <w:rPr>
          <w:rFonts w:ascii="Times New Roman" w:hAnsi="Times New Roman" w:cs="Times New Roman"/>
          <w:noProof/>
          <w:sz w:val="24"/>
          <w:szCs w:val="24"/>
        </w:rPr>
      </w:pPr>
    </w:p>
    <w:p w:rsidR="003D1800" w:rsidRDefault="003D1800">
      <w:pPr>
        <w:rPr>
          <w:rFonts w:ascii="Times New Roman" w:hAnsi="Times New Roman" w:cs="Times New Roman"/>
          <w:noProof/>
          <w:sz w:val="24"/>
          <w:szCs w:val="24"/>
        </w:rPr>
      </w:pPr>
    </w:p>
    <w:p w:rsidR="003D1800" w:rsidRDefault="003D1800">
      <w:pPr>
        <w:rPr>
          <w:rFonts w:ascii="Times New Roman" w:hAnsi="Times New Roman" w:cs="Times New Roman"/>
          <w:noProof/>
          <w:sz w:val="24"/>
          <w:szCs w:val="24"/>
        </w:rPr>
      </w:pPr>
      <w:r>
        <w:rPr>
          <w:rFonts w:ascii="Times New Roman" w:hAnsi="Times New Roman" w:cs="Times New Roman"/>
          <w:noProof/>
          <w:sz w:val="24"/>
          <w:szCs w:val="24"/>
        </w:rPr>
        <w:br w:type="page"/>
      </w:r>
    </w:p>
    <w:p w:rsidR="003D1800" w:rsidRDefault="003D1800" w:rsidP="003D1800">
      <w:pPr>
        <w:rPr>
          <w:rFonts w:ascii="Times New Roman" w:hAnsi="Times New Roman" w:cs="Times New Roman"/>
          <w:sz w:val="24"/>
          <w:szCs w:val="24"/>
        </w:rPr>
      </w:pPr>
      <w:r>
        <w:rPr>
          <w:rFonts w:ascii="Times New Roman" w:hAnsi="Times New Roman" w:cs="Times New Roman"/>
          <w:sz w:val="24"/>
          <w:szCs w:val="24"/>
        </w:rPr>
        <w:lastRenderedPageBreak/>
        <w:t xml:space="preserve">    In the three years bracketing the </w:t>
      </w:r>
      <w:r w:rsidR="008D77A8">
        <w:rPr>
          <w:rFonts w:ascii="Times New Roman" w:hAnsi="Times New Roman" w:cs="Times New Roman"/>
          <w:sz w:val="24"/>
          <w:szCs w:val="24"/>
        </w:rPr>
        <w:t xml:space="preserve">March </w:t>
      </w:r>
      <w:r>
        <w:rPr>
          <w:rFonts w:ascii="Times New Roman" w:hAnsi="Times New Roman" w:cs="Times New Roman"/>
          <w:sz w:val="24"/>
          <w:szCs w:val="24"/>
        </w:rPr>
        <w:t>2001 peak, 56 counties, representing about 73 percent of the state’s population, posted record high job counts.</w:t>
      </w:r>
    </w:p>
    <w:p w:rsidR="003D1800" w:rsidRDefault="003D180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67300" cy="5476875"/>
            <wp:effectExtent l="19050" t="0" r="0" b="0"/>
            <wp:docPr id="6" name="Picture 5" descr="PeakJobs2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Jobs2001.gif"/>
                    <pic:cNvPicPr/>
                  </pic:nvPicPr>
                  <pic:blipFill>
                    <a:blip r:embed="rId7" cstate="print"/>
                    <a:stretch>
                      <a:fillRect/>
                    </a:stretch>
                  </pic:blipFill>
                  <pic:spPr>
                    <a:xfrm>
                      <a:off x="0" y="0"/>
                      <a:ext cx="5067300" cy="5476875"/>
                    </a:xfrm>
                    <a:prstGeom prst="rect">
                      <a:avLst/>
                    </a:prstGeom>
                  </pic:spPr>
                </pic:pic>
              </a:graphicData>
            </a:graphic>
          </wp:inline>
        </w:drawing>
      </w:r>
      <w:r>
        <w:rPr>
          <w:rFonts w:ascii="Times New Roman" w:hAnsi="Times New Roman" w:cs="Times New Roman"/>
          <w:sz w:val="24"/>
          <w:szCs w:val="24"/>
        </w:rPr>
        <w:br w:type="page"/>
      </w:r>
    </w:p>
    <w:p w:rsidR="003D1800" w:rsidRDefault="003D1800" w:rsidP="003D1800">
      <w:pPr>
        <w:rPr>
          <w:rFonts w:ascii="Times New Roman" w:hAnsi="Times New Roman" w:cs="Times New Roman"/>
          <w:sz w:val="24"/>
          <w:szCs w:val="24"/>
        </w:rPr>
      </w:pPr>
    </w:p>
    <w:p w:rsidR="003D1800" w:rsidRDefault="008D77A8" w:rsidP="003D1800">
      <w:pPr>
        <w:rPr>
          <w:rFonts w:ascii="Times New Roman" w:hAnsi="Times New Roman" w:cs="Times New Roman"/>
          <w:sz w:val="24"/>
          <w:szCs w:val="24"/>
        </w:rPr>
      </w:pPr>
      <w:r>
        <w:rPr>
          <w:rFonts w:ascii="Times New Roman" w:hAnsi="Times New Roman" w:cs="Times New Roman"/>
          <w:sz w:val="24"/>
          <w:szCs w:val="24"/>
        </w:rPr>
        <w:t xml:space="preserve">   </w:t>
      </w:r>
      <w:r w:rsidR="003D1800">
        <w:rPr>
          <w:rFonts w:ascii="Times New Roman" w:hAnsi="Times New Roman" w:cs="Times New Roman"/>
          <w:sz w:val="24"/>
          <w:szCs w:val="24"/>
        </w:rPr>
        <w:t xml:space="preserve"> But the job growth trend changed dramatically following the 2001 recession</w:t>
      </w:r>
      <w:r w:rsidR="000C67B7">
        <w:rPr>
          <w:rFonts w:ascii="Times New Roman" w:hAnsi="Times New Roman" w:cs="Times New Roman"/>
          <w:sz w:val="24"/>
          <w:szCs w:val="24"/>
        </w:rPr>
        <w:t xml:space="preserve">, when </w:t>
      </w:r>
      <w:r>
        <w:rPr>
          <w:rFonts w:ascii="Times New Roman" w:hAnsi="Times New Roman" w:cs="Times New Roman"/>
          <w:sz w:val="24"/>
          <w:szCs w:val="24"/>
        </w:rPr>
        <w:t>on</w:t>
      </w:r>
      <w:r w:rsidR="003D1800">
        <w:rPr>
          <w:rFonts w:ascii="Times New Roman" w:hAnsi="Times New Roman" w:cs="Times New Roman"/>
          <w:sz w:val="24"/>
          <w:szCs w:val="24"/>
        </w:rPr>
        <w:t xml:space="preserve">ly 24 of the 88 counties, representing about 27 percent of the population, saw record expansion in the three years bracketing the </w:t>
      </w:r>
      <w:r>
        <w:rPr>
          <w:rFonts w:ascii="Times New Roman" w:hAnsi="Times New Roman" w:cs="Times New Roman"/>
          <w:sz w:val="24"/>
          <w:szCs w:val="24"/>
        </w:rPr>
        <w:t xml:space="preserve">December </w:t>
      </w:r>
      <w:r w:rsidR="003D1800">
        <w:rPr>
          <w:rFonts w:ascii="Times New Roman" w:hAnsi="Times New Roman" w:cs="Times New Roman"/>
          <w:sz w:val="24"/>
          <w:szCs w:val="24"/>
        </w:rPr>
        <w:t>2007 peak of the expansion.</w:t>
      </w:r>
    </w:p>
    <w:p w:rsidR="008D77A8" w:rsidRDefault="008D77A8" w:rsidP="003D180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67300" cy="5476875"/>
            <wp:effectExtent l="19050" t="0" r="0" b="0"/>
            <wp:docPr id="7" name="Picture 6" descr="PeakJobs2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Jobs2007.gif"/>
                    <pic:cNvPicPr/>
                  </pic:nvPicPr>
                  <pic:blipFill>
                    <a:blip r:embed="rId8" cstate="print"/>
                    <a:stretch>
                      <a:fillRect/>
                    </a:stretch>
                  </pic:blipFill>
                  <pic:spPr>
                    <a:xfrm>
                      <a:off x="0" y="0"/>
                      <a:ext cx="5067300" cy="5476875"/>
                    </a:xfrm>
                    <a:prstGeom prst="rect">
                      <a:avLst/>
                    </a:prstGeom>
                  </pic:spPr>
                </pic:pic>
              </a:graphicData>
            </a:graphic>
          </wp:inline>
        </w:drawing>
      </w:r>
    </w:p>
    <w:p w:rsidR="008D77A8" w:rsidRDefault="008D77A8">
      <w:pPr>
        <w:rPr>
          <w:rFonts w:ascii="Times New Roman" w:hAnsi="Times New Roman" w:cs="Times New Roman"/>
          <w:sz w:val="24"/>
          <w:szCs w:val="24"/>
        </w:rPr>
      </w:pPr>
      <w:r>
        <w:rPr>
          <w:rFonts w:ascii="Times New Roman" w:hAnsi="Times New Roman" w:cs="Times New Roman"/>
          <w:sz w:val="24"/>
          <w:szCs w:val="24"/>
        </w:rPr>
        <w:br w:type="page"/>
      </w:r>
    </w:p>
    <w:p w:rsidR="003D1800" w:rsidRDefault="008D77A8" w:rsidP="003D1800">
      <w:pPr>
        <w:rPr>
          <w:rFonts w:ascii="Times New Roman" w:hAnsi="Times New Roman" w:cs="Times New Roman"/>
          <w:sz w:val="24"/>
          <w:szCs w:val="24"/>
        </w:rPr>
      </w:pPr>
      <w:r>
        <w:rPr>
          <w:rFonts w:ascii="Times New Roman" w:hAnsi="Times New Roman" w:cs="Times New Roman"/>
          <w:sz w:val="24"/>
          <w:szCs w:val="24"/>
        </w:rPr>
        <w:lastRenderedPageBreak/>
        <w:t xml:space="preserve">    The pattern of a minority of Ohio counties experiencing robust employment growth continued after the most recent recession, which officially ended in June 2009. In the last three years, only 20 Ohio counties, representing about 30 percent of the state’s population, posted record high employment. </w:t>
      </w:r>
    </w:p>
    <w:p w:rsidR="008D77A8" w:rsidRDefault="008D77A8" w:rsidP="003D180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67300" cy="5476875"/>
            <wp:effectExtent l="19050" t="0" r="0" b="0"/>
            <wp:docPr id="8" name="Picture 7" descr="PeakJobs2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Jobs2017.gif"/>
                    <pic:cNvPicPr/>
                  </pic:nvPicPr>
                  <pic:blipFill>
                    <a:blip r:embed="rId9" cstate="print"/>
                    <a:stretch>
                      <a:fillRect/>
                    </a:stretch>
                  </pic:blipFill>
                  <pic:spPr>
                    <a:xfrm>
                      <a:off x="0" y="0"/>
                      <a:ext cx="5067300" cy="5476875"/>
                    </a:xfrm>
                    <a:prstGeom prst="rect">
                      <a:avLst/>
                    </a:prstGeom>
                  </pic:spPr>
                </pic:pic>
              </a:graphicData>
            </a:graphic>
          </wp:inline>
        </w:drawing>
      </w:r>
    </w:p>
    <w:p w:rsidR="003D1800" w:rsidRDefault="003D1800" w:rsidP="003D1800">
      <w:pPr>
        <w:rPr>
          <w:rFonts w:ascii="Times New Roman" w:hAnsi="Times New Roman" w:cs="Times New Roman"/>
          <w:sz w:val="24"/>
          <w:szCs w:val="24"/>
        </w:rPr>
      </w:pPr>
      <w:r>
        <w:rPr>
          <w:rFonts w:ascii="Times New Roman" w:hAnsi="Times New Roman" w:cs="Times New Roman"/>
          <w:sz w:val="24"/>
          <w:szCs w:val="24"/>
        </w:rPr>
        <w:t xml:space="preserve">   </w:t>
      </w:r>
    </w:p>
    <w:p w:rsidR="003D1800" w:rsidRDefault="003D1800">
      <w:pPr>
        <w:rPr>
          <w:rFonts w:ascii="Times New Roman" w:hAnsi="Times New Roman" w:cs="Times New Roman"/>
          <w:sz w:val="24"/>
          <w:szCs w:val="24"/>
        </w:rPr>
      </w:pPr>
    </w:p>
    <w:sectPr w:rsidR="003D1800" w:rsidSect="00DF01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Utop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20"/>
  <w:characterSpacingControl w:val="doNotCompress"/>
  <w:compat/>
  <w:rsids>
    <w:rsidRoot w:val="001F3C62"/>
    <w:rsid w:val="000C67B7"/>
    <w:rsid w:val="001F3C62"/>
    <w:rsid w:val="002020FE"/>
    <w:rsid w:val="003D1800"/>
    <w:rsid w:val="003F6EB5"/>
    <w:rsid w:val="0044365F"/>
    <w:rsid w:val="008D77A8"/>
    <w:rsid w:val="00A16D7A"/>
    <w:rsid w:val="00D81E25"/>
    <w:rsid w:val="00DF01A5"/>
    <w:rsid w:val="00E73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Utopia" w:eastAsiaTheme="minorHAnsi" w:hAnsi="Utopia" w:cstheme="minorBidi"/>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E25"/>
    <w:rPr>
      <w:rFonts w:ascii="Tahoma" w:hAnsi="Tahoma" w:cs="Tahoma"/>
      <w:sz w:val="16"/>
      <w:szCs w:val="16"/>
    </w:rPr>
  </w:style>
  <w:style w:type="character" w:styleId="Hyperlink">
    <w:name w:val="Hyperlink"/>
    <w:basedOn w:val="DefaultParagraphFont"/>
    <w:uiPriority w:val="99"/>
    <w:unhideWhenUsed/>
    <w:rsid w:val="003F6E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nber.org/cycles/cyclesmain.html" TargetMode="Externa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dknox</dc:creator>
  <cp:lastModifiedBy>dknox</cp:lastModifiedBy>
  <cp:revision>3</cp:revision>
  <dcterms:created xsi:type="dcterms:W3CDTF">2018-06-18T19:15:00Z</dcterms:created>
  <dcterms:modified xsi:type="dcterms:W3CDTF">2018-06-18T21:17:00Z</dcterms:modified>
</cp:coreProperties>
</file>